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hd w:val="clear" w:fill="FCFCFC"/>
        <w:spacing w:before="300" w:beforeAutospacing="0" w:after="150" w:afterAutospacing="0" w:line="17" w:lineRule="atLeast"/>
        <w:ind w:left="0" w:firstLine="0"/>
        <w:jc w:val="center"/>
        <w:rPr>
          <w:rFonts w:hint="eastAsia" w:ascii="黑体" w:hAnsi="黑体" w:eastAsia="黑体" w:cs="黑体"/>
          <w:i w:val="0"/>
          <w:caps w:val="0"/>
          <w:color w:val="333333"/>
          <w:spacing w:val="0"/>
          <w:sz w:val="36"/>
          <w:szCs w:val="36"/>
        </w:rPr>
      </w:pPr>
      <w:r>
        <w:rPr>
          <w:rFonts w:hint="eastAsia" w:ascii="黑体" w:hAnsi="黑体" w:eastAsia="黑体" w:cs="黑体"/>
          <w:i w:val="0"/>
          <w:caps w:val="0"/>
          <w:color w:val="333333"/>
          <w:spacing w:val="0"/>
          <w:sz w:val="36"/>
          <w:szCs w:val="36"/>
          <w:shd w:val="clear" w:fill="FCFCFC"/>
        </w:rPr>
        <w:t>关于做好我校2019年毕业生求职创业补贴申请工作的通知</w:t>
      </w:r>
    </w:p>
    <w:p>
      <w:pPr>
        <w:keepNext w:val="0"/>
        <w:keepLines w:val="0"/>
        <w:widowControl/>
        <w:suppressLineNumbers w:val="0"/>
        <w:pBdr>
          <w:bottom w:val="single" w:color="DDDDDD" w:sz="6" w:space="6"/>
        </w:pBdr>
        <w:shd w:val="clear" w:fill="FCFCFC"/>
        <w:ind w:left="0" w:firstLine="0"/>
        <w:jc w:val="center"/>
        <w:rPr>
          <w:rFonts w:ascii="Helvetica" w:hAnsi="Helvetica" w:eastAsia="Helvetica" w:cs="Helvetica"/>
          <w:i w:val="0"/>
          <w:caps w:val="0"/>
          <w:color w:val="878787"/>
          <w:spacing w:val="0"/>
          <w:sz w:val="21"/>
          <w:szCs w:val="21"/>
        </w:rPr>
      </w:pPr>
      <w:r>
        <w:rPr>
          <w:rFonts w:hint="default" w:ascii="Helvetica" w:hAnsi="Helvetica" w:eastAsia="Helvetica" w:cs="Helvetica"/>
          <w:i w:val="0"/>
          <w:caps w:val="0"/>
          <w:color w:val="878787"/>
          <w:spacing w:val="0"/>
          <w:kern w:val="0"/>
          <w:sz w:val="21"/>
          <w:szCs w:val="21"/>
          <w:shd w:val="clear" w:fill="FCFCFC"/>
          <w:lang w:val="en-US" w:eastAsia="zh-CN" w:bidi="ar"/>
        </w:rPr>
        <w:t>发布时间： 2019/02/28          点击量：1424          来源：学生工作部（处）         作者：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各学院(部)：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根据《关于做好高校毕业生求职创业补贴发放工作的通知》（桂人社发〔2017〕75号）和桂林市人才服务管理办公室下发的《关于开展桂林市2019年高校毕业生求职创业补贴发放工作的通知》精神，为进一步做好我校2019年毕业生求职创业补贴申请工作，现将有关事项通知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Style w:val="6"/>
          <w:rFonts w:hint="eastAsia" w:ascii="宋体" w:hAnsi="宋体" w:eastAsia="宋体" w:cs="宋体"/>
          <w:b/>
          <w:i w:val="0"/>
          <w:caps w:val="0"/>
          <w:color w:val="333333"/>
          <w:spacing w:val="0"/>
          <w:sz w:val="24"/>
          <w:szCs w:val="24"/>
          <w:shd w:val="clear" w:fill="FCFCFC"/>
        </w:rPr>
        <w:t>一、补贴对象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我校2019届全日制毕业生（含四年制本科、专升本、中升本、硕士、博士），符合下列条件之一的，可申领求职创业补贴：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（一）身患残疾。指申请人持有第二代《中华人民共和国残疾人证》。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（二）获得过国家助学贷款。指申请人获得过校园地或生源地国家助学贷款。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（三）来自贫困残疾人家庭。指申请人家庭有残疾等级为壹级或贰级的成员。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（四）来自建档立卡贫困家庭。指申请人在高校求学期间，其所在家庭被认定为建档立卡贫困家庭（含贫困退出户、脱贫户、未脱贫户）。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（五）来自享受城乡居民最低生活保障家庭。指申请人在高校求学期间，其所在家庭享受过城乡居民最低生活保障。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（六）属于特困人员（孤儿）。指申请人就读高校前或高校求学期间被认定为特困人员（孤儿）。</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Style w:val="6"/>
          <w:rFonts w:hint="eastAsia" w:ascii="宋体" w:hAnsi="宋体" w:eastAsia="宋体" w:cs="宋体"/>
          <w:b/>
          <w:i w:val="0"/>
          <w:caps w:val="0"/>
          <w:color w:val="333333"/>
          <w:spacing w:val="0"/>
          <w:sz w:val="24"/>
          <w:szCs w:val="24"/>
          <w:shd w:val="clear" w:fill="FCFCFC"/>
        </w:rPr>
        <w:t>二、补贴标准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按上年度自治区一类地区月最低工资标准的80%一次性发放。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Style w:val="6"/>
          <w:rFonts w:hint="eastAsia" w:ascii="宋体" w:hAnsi="宋体" w:eastAsia="宋体" w:cs="宋体"/>
          <w:b/>
          <w:i w:val="0"/>
          <w:caps w:val="0"/>
          <w:color w:val="333333"/>
          <w:spacing w:val="0"/>
          <w:sz w:val="24"/>
          <w:szCs w:val="24"/>
          <w:shd w:val="clear" w:fill="FCFCFC"/>
        </w:rPr>
        <w:t>三、办理流程、时间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一）3月20日前毕业生自愿向所在学院（部）辅导员递交申请材料（原件需当面核验），并自行到广西农村信用社（农村商业银行、农村合作银行）的任意营业点（如在桂林为漓江农村合作银行）开立个人（本人）账户（须激活；已有银行卡的，无需重复办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165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各学院（部）辅导员以毕业生提交的申请材料为依据，按要求分类汇总审核，请于2019年4月8日前</w:t>
      </w:r>
      <w:r>
        <w:rPr>
          <w:rStyle w:val="6"/>
          <w:rFonts w:hint="eastAsia" w:ascii="宋体" w:hAnsi="宋体" w:eastAsia="宋体" w:cs="宋体"/>
          <w:b/>
          <w:i w:val="0"/>
          <w:caps w:val="0"/>
          <w:color w:val="000000"/>
          <w:spacing w:val="0"/>
          <w:sz w:val="24"/>
          <w:szCs w:val="24"/>
          <w:u w:val="single"/>
          <w:shd w:val="clear" w:fill="FCFCFC"/>
        </w:rPr>
        <w:t>以学院（部）为单位</w:t>
      </w:r>
      <w:r>
        <w:rPr>
          <w:rFonts w:hint="eastAsia" w:ascii="宋体" w:hAnsi="宋体" w:eastAsia="宋体" w:cs="宋体"/>
          <w:b w:val="0"/>
          <w:i w:val="0"/>
          <w:caps w:val="0"/>
          <w:color w:val="000000"/>
          <w:spacing w:val="0"/>
          <w:sz w:val="24"/>
          <w:szCs w:val="24"/>
          <w:shd w:val="clear" w:fill="FCFCFC"/>
        </w:rPr>
        <w:t>将以下材料送至育才校区就业指导中心。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165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jc w:val="both"/>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1.《2019年</w:t>
      </w:r>
      <w:r>
        <w:rPr>
          <w:rFonts w:hint="eastAsia" w:ascii="宋体" w:hAnsi="宋体" w:eastAsia="宋体" w:cs="宋体"/>
          <w:b w:val="0"/>
          <w:i w:val="0"/>
          <w:caps w:val="0"/>
          <w:color w:val="000000"/>
          <w:spacing w:val="0"/>
          <w:sz w:val="24"/>
          <w:szCs w:val="24"/>
          <w:u w:val="single"/>
          <w:shd w:val="clear" w:fill="FCFCFC"/>
        </w:rPr>
        <w:t>   （学院）</w:t>
      </w:r>
      <w:r>
        <w:rPr>
          <w:rFonts w:hint="eastAsia" w:ascii="宋体" w:hAnsi="宋体" w:eastAsia="宋体" w:cs="宋体"/>
          <w:b w:val="0"/>
          <w:i w:val="0"/>
          <w:caps w:val="0"/>
          <w:color w:val="000000"/>
          <w:spacing w:val="0"/>
          <w:sz w:val="24"/>
          <w:szCs w:val="24"/>
          <w:shd w:val="clear" w:fill="FCFCFC"/>
        </w:rPr>
        <w:t>毕业生求职创业补贴汇总表》（学院填写）（详见附件2）。纸质版加盖学院（部）公章，一式一份，电子版以“学院名称+2019年求职创业补贴”格式命名文件发至邮箱：</w:t>
      </w:r>
      <w:r>
        <w:rPr>
          <w:rFonts w:hint="eastAsia" w:ascii="宋体" w:hAnsi="宋体" w:eastAsia="宋体" w:cs="宋体"/>
          <w:b w:val="0"/>
          <w:i w:val="0"/>
          <w:caps w:val="0"/>
          <w:color w:val="0000FF"/>
          <w:spacing w:val="0"/>
          <w:sz w:val="24"/>
          <w:szCs w:val="24"/>
          <w:u w:val="single"/>
          <w:shd w:val="clear" w:fill="FCFCFC"/>
        </w:rPr>
        <w:t>gxsdjyb@mailbox.gxnu.edu.cn，各学院（部）需指定一名毕业班辅导员作为本项工作联络负责人。</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165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jc w:val="both"/>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2.学院（部）公示原件，加盖公章，一式一份。</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165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jc w:val="both"/>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3.申请求职创业补贴毕业生递交的申请材料（按照求审核通过后上报，逾期未提交视为自动放弃）。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165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（三）学校就业指导中心进行审核核和校内公示，并按要求将申报材料送至桂林市人才服务管理办公室毕业生就业指导部复核。</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165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jc w:val="left"/>
        <w:textAlignment w:val="auto"/>
        <w:rPr>
          <w:rFonts w:hint="eastAsia" w:ascii="宋体" w:hAnsi="宋体" w:eastAsia="宋体" w:cs="宋体"/>
          <w:b w:val="0"/>
          <w:i w:val="0"/>
          <w:color w:val="000000"/>
          <w:sz w:val="24"/>
          <w:szCs w:val="24"/>
        </w:rPr>
      </w:pPr>
      <w:r>
        <w:rPr>
          <w:rStyle w:val="6"/>
          <w:rFonts w:hint="eastAsia" w:ascii="宋体" w:hAnsi="宋体" w:eastAsia="宋体" w:cs="宋体"/>
          <w:b/>
          <w:i w:val="0"/>
          <w:caps w:val="0"/>
          <w:color w:val="000000"/>
          <w:spacing w:val="0"/>
          <w:sz w:val="24"/>
          <w:szCs w:val="24"/>
          <w:shd w:val="clear" w:fill="FCFCFC"/>
        </w:rPr>
        <w:t>四、申请材料提交要求说明</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165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（一）请</w:t>
      </w:r>
      <w:r>
        <w:rPr>
          <w:rFonts w:hint="eastAsia" w:ascii="宋体" w:hAnsi="宋体" w:eastAsia="宋体" w:cs="宋体"/>
          <w:b w:val="0"/>
          <w:i w:val="0"/>
          <w:caps w:val="0"/>
          <w:color w:val="000000"/>
          <w:spacing w:val="0"/>
          <w:sz w:val="24"/>
          <w:szCs w:val="24"/>
          <w:u w:val="single"/>
          <w:shd w:val="clear" w:fill="FCFCFC"/>
        </w:rPr>
        <w:t>各学院（部）</w:t>
      </w:r>
      <w:r>
        <w:rPr>
          <w:rFonts w:hint="eastAsia" w:ascii="宋体" w:hAnsi="宋体" w:eastAsia="宋体" w:cs="宋体"/>
          <w:b w:val="0"/>
          <w:i w:val="0"/>
          <w:caps w:val="0"/>
          <w:color w:val="000000"/>
          <w:spacing w:val="0"/>
          <w:sz w:val="24"/>
          <w:szCs w:val="24"/>
          <w:shd w:val="clear" w:fill="FCFCFC"/>
        </w:rPr>
        <w:t>按以下补贴对象类别顺序整理报送材料，参考如下：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165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Style w:val="6"/>
          <w:rFonts w:hint="eastAsia" w:ascii="宋体" w:hAnsi="宋体" w:eastAsia="宋体" w:cs="宋体"/>
          <w:b/>
          <w:i w:val="0"/>
          <w:caps w:val="0"/>
          <w:color w:val="000000"/>
          <w:spacing w:val="0"/>
          <w:sz w:val="24"/>
          <w:szCs w:val="24"/>
          <w:shd w:val="clear" w:fill="FCFCFC"/>
        </w:rPr>
        <w:t>第1类  身患残疾</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165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1-1  张三</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165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1-2  李四</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165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1-3  王五</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165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165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Style w:val="6"/>
          <w:rFonts w:hint="eastAsia" w:ascii="宋体" w:hAnsi="宋体" w:eastAsia="宋体" w:cs="宋体"/>
          <w:b/>
          <w:i w:val="0"/>
          <w:caps w:val="0"/>
          <w:color w:val="000000"/>
          <w:spacing w:val="0"/>
          <w:sz w:val="24"/>
          <w:szCs w:val="24"/>
          <w:shd w:val="clear" w:fill="FCFCFC"/>
        </w:rPr>
        <w:t>第2类  获得过国家助学贷款</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165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2-1  钱三</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165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2-2  孙四</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165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2-3  赵五</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165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165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Style w:val="6"/>
          <w:rFonts w:hint="eastAsia" w:ascii="宋体" w:hAnsi="宋体" w:eastAsia="宋体" w:cs="宋体"/>
          <w:b/>
          <w:i w:val="0"/>
          <w:caps w:val="0"/>
          <w:color w:val="000000"/>
          <w:spacing w:val="0"/>
          <w:sz w:val="24"/>
          <w:szCs w:val="24"/>
          <w:shd w:val="clear" w:fill="FCFCFC"/>
        </w:rPr>
        <w:t>第3类  来自贫困残疾人家庭</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165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Style w:val="6"/>
          <w:rFonts w:hint="eastAsia" w:ascii="宋体" w:hAnsi="宋体" w:eastAsia="宋体" w:cs="宋体"/>
          <w:b/>
          <w:i w:val="0"/>
          <w:caps w:val="0"/>
          <w:color w:val="000000"/>
          <w:spacing w:val="0"/>
          <w:sz w:val="24"/>
          <w:szCs w:val="24"/>
          <w:shd w:val="clear" w:fill="FCFCFC"/>
        </w:rPr>
        <w:t>第4类  来自建档立卡贫困家庭</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165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Style w:val="6"/>
          <w:rFonts w:hint="eastAsia" w:ascii="宋体" w:hAnsi="宋体" w:eastAsia="宋体" w:cs="宋体"/>
          <w:b/>
          <w:i w:val="0"/>
          <w:caps w:val="0"/>
          <w:color w:val="000000"/>
          <w:spacing w:val="0"/>
          <w:sz w:val="24"/>
          <w:szCs w:val="24"/>
          <w:shd w:val="clear" w:fill="FCFCFC"/>
        </w:rPr>
        <w:t>第5类  来自享受城乡居民最低生活保障家庭</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165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Style w:val="6"/>
          <w:rFonts w:hint="eastAsia" w:ascii="宋体" w:hAnsi="宋体" w:eastAsia="宋体" w:cs="宋体"/>
          <w:b/>
          <w:i w:val="0"/>
          <w:caps w:val="0"/>
          <w:color w:val="000000"/>
          <w:spacing w:val="0"/>
          <w:sz w:val="24"/>
          <w:szCs w:val="24"/>
          <w:shd w:val="clear" w:fill="FCFCFC"/>
        </w:rPr>
        <w:t>第6类  属于特困人员（孤儿）</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165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【说明】</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16570" w:hanging="360"/>
        <w:textAlignment w:val="auto"/>
        <w:rPr>
          <w:rFonts w:hint="eastAsia" w:ascii="宋体" w:hAnsi="宋体" w:eastAsia="宋体" w:cs="宋体"/>
          <w:sz w:val="24"/>
          <w:szCs w:val="24"/>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144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纸质版材料分类整理必须与电子版汇总顺序保持一致，严格按1至6类类别顺序，同一类别内按学历层次（先本科后研究生）、分专业进行排序。</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1440" w:hanging="360"/>
        <w:textAlignment w:val="auto"/>
        <w:rPr>
          <w:rFonts w:hint="eastAsia" w:ascii="宋体" w:hAnsi="宋体" w:eastAsia="宋体" w:cs="宋体"/>
          <w:sz w:val="24"/>
          <w:szCs w:val="24"/>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201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为便于补贴直接拨付至个人，同一毕业生在补贴申请汇总表和提交材料复印件中的银行账户信息必须一致。</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201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（3）申请人员中，如为专升本或研究生类学生，请注明其上一段全日制就读地区（具体到省市，如：广西桂林），并注明是否已享受过求职创业补贴。</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201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（二）请</w:t>
      </w:r>
      <w:r>
        <w:rPr>
          <w:rFonts w:hint="eastAsia" w:ascii="宋体" w:hAnsi="宋体" w:eastAsia="宋体" w:cs="宋体"/>
          <w:b w:val="0"/>
          <w:i w:val="0"/>
          <w:caps w:val="0"/>
          <w:color w:val="000000"/>
          <w:spacing w:val="0"/>
          <w:sz w:val="24"/>
          <w:szCs w:val="24"/>
          <w:u w:val="single"/>
          <w:shd w:val="clear" w:fill="FCFCFC"/>
        </w:rPr>
        <w:t>各申请对象</w:t>
      </w:r>
      <w:r>
        <w:rPr>
          <w:rFonts w:hint="eastAsia" w:ascii="宋体" w:hAnsi="宋体" w:eastAsia="宋体" w:cs="宋体"/>
          <w:b w:val="0"/>
          <w:i w:val="0"/>
          <w:caps w:val="0"/>
          <w:color w:val="000000"/>
          <w:spacing w:val="0"/>
          <w:sz w:val="24"/>
          <w:szCs w:val="24"/>
          <w:shd w:val="clear" w:fill="FCFCFC"/>
        </w:rPr>
        <w:t>按以下所属补贴对象类别材料顺序提交相关材料，各学院（部）负责做好审核：</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201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Style w:val="6"/>
          <w:rFonts w:hint="eastAsia" w:ascii="宋体" w:hAnsi="宋体" w:eastAsia="宋体" w:cs="宋体"/>
          <w:b/>
          <w:i w:val="0"/>
          <w:caps w:val="0"/>
          <w:color w:val="000000"/>
          <w:spacing w:val="0"/>
          <w:sz w:val="24"/>
          <w:szCs w:val="24"/>
          <w:shd w:val="clear" w:fill="FCFCFC"/>
        </w:rPr>
        <w:t>1.身患残疾：</w:t>
      </w:r>
      <w:r>
        <w:rPr>
          <w:rFonts w:hint="eastAsia" w:ascii="宋体" w:hAnsi="宋体" w:eastAsia="宋体" w:cs="宋体"/>
          <w:b w:val="0"/>
          <w:i w:val="0"/>
          <w:caps w:val="0"/>
          <w:color w:val="000000"/>
          <w:spacing w:val="0"/>
          <w:sz w:val="24"/>
          <w:szCs w:val="24"/>
          <w:shd w:val="clear" w:fill="FCFCFC"/>
        </w:rPr>
        <w:t>（1）《高校毕业生求职创业补贴申请表》（附件1）；（2）身份证复印件（正反面复印在同一页）；（3）第二代《中华人民共和国残疾人证》复印件（必须是本人残疾证，学院（部）验原件并在复印件上加盖与原件相符章）；（4）广西农村信用社银行卡复印件（注明清楚：户名、开户行、账号）。</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201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Style w:val="6"/>
          <w:rFonts w:hint="eastAsia" w:ascii="宋体" w:hAnsi="宋体" w:eastAsia="宋体" w:cs="宋体"/>
          <w:b/>
          <w:i w:val="0"/>
          <w:caps w:val="0"/>
          <w:color w:val="000000"/>
          <w:spacing w:val="0"/>
          <w:sz w:val="24"/>
          <w:szCs w:val="24"/>
          <w:shd w:val="clear" w:fill="FCFCFC"/>
        </w:rPr>
        <w:t>2.获得过国家助学贷款：</w:t>
      </w:r>
      <w:r>
        <w:rPr>
          <w:rFonts w:hint="eastAsia" w:ascii="宋体" w:hAnsi="宋体" w:eastAsia="宋体" w:cs="宋体"/>
          <w:b w:val="0"/>
          <w:i w:val="0"/>
          <w:caps w:val="0"/>
          <w:color w:val="000000"/>
          <w:spacing w:val="0"/>
          <w:sz w:val="24"/>
          <w:szCs w:val="24"/>
          <w:shd w:val="clear" w:fill="FCFCFC"/>
        </w:rPr>
        <w:t>（1）《高校毕业生求职创业补贴申请表》（附件1）；（2）身份证复印件（正反面复印在同一页）；（3）国家助学贷款合同复印件或经办银行出具的国家助学贷款证明（如银行贷款回执复印件）等相关证明材料；（4）广西农村信用社银行卡复印件（注明清楚：户名、开户行、账号）。</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201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Style w:val="6"/>
          <w:rFonts w:hint="eastAsia" w:ascii="宋体" w:hAnsi="宋体" w:eastAsia="宋体" w:cs="宋体"/>
          <w:b/>
          <w:i w:val="0"/>
          <w:caps w:val="0"/>
          <w:color w:val="000000"/>
          <w:spacing w:val="0"/>
          <w:sz w:val="24"/>
          <w:szCs w:val="24"/>
          <w:shd w:val="clear" w:fill="FCFCFC"/>
        </w:rPr>
        <w:t>3.来自贫困残疾人家庭：</w:t>
      </w:r>
      <w:r>
        <w:rPr>
          <w:rFonts w:hint="eastAsia" w:ascii="宋体" w:hAnsi="宋体" w:eastAsia="宋体" w:cs="宋体"/>
          <w:b w:val="0"/>
          <w:i w:val="0"/>
          <w:caps w:val="0"/>
          <w:color w:val="000000"/>
          <w:spacing w:val="0"/>
          <w:sz w:val="24"/>
          <w:szCs w:val="24"/>
          <w:shd w:val="clear" w:fill="FCFCFC"/>
        </w:rPr>
        <w:t>（1）《高校毕业生求职创业补贴申请表》（附件1）；（2）身份证复印件（正反面复印在同一页）；（3）家庭成员（即直系亲属，如父母、祖父母、外祖父母，且在同一户口薄）持有的残疾等级为壹级或贰级的第二代《中华人民共和国残疾证》复印件；（4）《居民户口薄》复印件；（5）广西农村信用社银行卡复印件（注明清楚：户名、开户行、账号）。</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201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Style w:val="6"/>
          <w:rFonts w:hint="eastAsia" w:ascii="宋体" w:hAnsi="宋体" w:eastAsia="宋体" w:cs="宋体"/>
          <w:b/>
          <w:i w:val="0"/>
          <w:caps w:val="0"/>
          <w:color w:val="000000"/>
          <w:spacing w:val="0"/>
          <w:sz w:val="24"/>
          <w:szCs w:val="24"/>
          <w:shd w:val="clear" w:fill="FCFCFC"/>
        </w:rPr>
        <w:t>4.来自建档立卡贫困家庭：</w:t>
      </w:r>
      <w:r>
        <w:rPr>
          <w:rFonts w:hint="eastAsia" w:ascii="宋体" w:hAnsi="宋体" w:eastAsia="宋体" w:cs="宋体"/>
          <w:b w:val="0"/>
          <w:i w:val="0"/>
          <w:caps w:val="0"/>
          <w:color w:val="000000"/>
          <w:spacing w:val="0"/>
          <w:sz w:val="24"/>
          <w:szCs w:val="24"/>
          <w:shd w:val="clear" w:fill="FCFCFC"/>
        </w:rPr>
        <w:t>（1）《高校毕业生求职创业补贴申请表》（附件1）；（2）身份证复印件（正反面复印在同一页）；（3）有效的《广西脱贫攻坚精准帮扶手册》或县级扶贫部门出具的《农村建档立卡贫困户证明》复印件；（4）广西农村信用社银行卡复印件（注明清楚：户名、开户行、账号）。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201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Style w:val="6"/>
          <w:rFonts w:hint="eastAsia" w:ascii="宋体" w:hAnsi="宋体" w:eastAsia="宋体" w:cs="宋体"/>
          <w:b/>
          <w:i w:val="0"/>
          <w:caps w:val="0"/>
          <w:color w:val="000000"/>
          <w:spacing w:val="0"/>
          <w:sz w:val="24"/>
          <w:szCs w:val="24"/>
          <w:shd w:val="clear" w:fill="FCFCFC"/>
        </w:rPr>
        <w:t>5.来自享受城乡居民最低生活保障家庭：</w:t>
      </w:r>
      <w:r>
        <w:rPr>
          <w:rFonts w:hint="eastAsia" w:ascii="宋体" w:hAnsi="宋体" w:eastAsia="宋体" w:cs="宋体"/>
          <w:b w:val="0"/>
          <w:i w:val="0"/>
          <w:caps w:val="0"/>
          <w:color w:val="000000"/>
          <w:spacing w:val="0"/>
          <w:sz w:val="24"/>
          <w:szCs w:val="24"/>
          <w:shd w:val="clear" w:fill="FCFCFC"/>
        </w:rPr>
        <w:t>（1）《高校毕业生求职创业补贴申请表》（附件1）；（2）身份证复印件（正反面复印在同一页）；（3）乡镇人民政府（街道办）开具的享受城乡低保待遇证明（含起止日期）原件（具体要求详见第五点的其他注意事项要求）；（4）广西农村信用社银行卡复印件（注明清楚：户名、开户行、账号）。</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201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Style w:val="6"/>
          <w:rFonts w:hint="eastAsia" w:ascii="宋体" w:hAnsi="宋体" w:eastAsia="宋体" w:cs="宋体"/>
          <w:b/>
          <w:i w:val="0"/>
          <w:caps w:val="0"/>
          <w:color w:val="000000"/>
          <w:spacing w:val="0"/>
          <w:sz w:val="24"/>
          <w:szCs w:val="24"/>
          <w:shd w:val="clear" w:fill="FCFCFC"/>
        </w:rPr>
        <w:t>6.属于特困人员（孤儿）：</w:t>
      </w:r>
      <w:r>
        <w:rPr>
          <w:rFonts w:hint="eastAsia" w:ascii="宋体" w:hAnsi="宋体" w:eastAsia="宋体" w:cs="宋体"/>
          <w:b w:val="0"/>
          <w:i w:val="0"/>
          <w:caps w:val="0"/>
          <w:color w:val="000000"/>
          <w:spacing w:val="0"/>
          <w:sz w:val="24"/>
          <w:szCs w:val="24"/>
          <w:shd w:val="clear" w:fill="FCFCFC"/>
        </w:rPr>
        <w:t>（1）《高校毕业生求职创业补贴申请表》（附件1）；（2）身份证复印件（正反面复印在同一页）；（3）乡镇人民政府（街道办）开具的享受特困人员（五保、城市三无）或孤儿待遇证明（含起止日期）原件；（4）广西农村信用社银行卡复印件（注明清楚：户名、开户行、账号）。</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201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【说明】</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201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1）上述材料，身份证、《居民户口簿》、国家助学贷款合同、第二代《中华人民共和国残疾人证》、《广西脱贫攻坚精准帮扶手册》、《农村建档立卡贫困户证明》等材料，申请人需提供原件交所在班级辅导员查验，查验无误后，辅导员需在复印件上加盖“与原件相符”章（该章就业指导中心统一制作，如有需要，请于3月10日后派代表到育才或雁山就业指导中心登记领取）。无法提供原件的，可提供发证机关或县级以上业务部门开具的相应证明原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201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jc w:val="both"/>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（2）学生个人填写的《高校毕业生求职创业补贴申请表》（附件1），“高校审核意见”一栏由学院辅导员填写</w:t>
      </w:r>
      <w:r>
        <w:rPr>
          <w:rStyle w:val="6"/>
          <w:rFonts w:hint="eastAsia" w:ascii="宋体" w:hAnsi="宋体" w:eastAsia="宋体" w:cs="宋体"/>
          <w:b/>
          <w:i w:val="0"/>
          <w:caps w:val="0"/>
          <w:color w:val="000000"/>
          <w:spacing w:val="0"/>
          <w:sz w:val="24"/>
          <w:szCs w:val="24"/>
          <w:shd w:val="clear" w:fill="FCFCFC"/>
        </w:rPr>
        <w:t>“情况属实，同意申报。”</w:t>
      </w:r>
      <w:r>
        <w:rPr>
          <w:rFonts w:hint="eastAsia" w:ascii="宋体" w:hAnsi="宋体" w:eastAsia="宋体" w:cs="宋体"/>
          <w:b w:val="0"/>
          <w:i w:val="0"/>
          <w:caps w:val="0"/>
          <w:color w:val="000000"/>
          <w:spacing w:val="0"/>
          <w:sz w:val="24"/>
          <w:szCs w:val="24"/>
          <w:shd w:val="clear" w:fill="FCFCFC"/>
        </w:rPr>
        <w:t>，“经办人”为辅导员本人。</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201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jc w:val="left"/>
        <w:textAlignment w:val="auto"/>
        <w:rPr>
          <w:rFonts w:hint="eastAsia" w:ascii="宋体" w:hAnsi="宋体" w:eastAsia="宋体" w:cs="宋体"/>
          <w:b w:val="0"/>
          <w:i w:val="0"/>
          <w:color w:val="000000"/>
          <w:sz w:val="24"/>
          <w:szCs w:val="24"/>
        </w:rPr>
      </w:pPr>
      <w:r>
        <w:rPr>
          <w:rStyle w:val="6"/>
          <w:rFonts w:hint="eastAsia" w:ascii="宋体" w:hAnsi="宋体" w:eastAsia="宋体" w:cs="宋体"/>
          <w:b/>
          <w:i w:val="0"/>
          <w:caps w:val="0"/>
          <w:color w:val="000000"/>
          <w:spacing w:val="0"/>
          <w:sz w:val="24"/>
          <w:szCs w:val="24"/>
          <w:shd w:val="clear" w:fill="FCFCFC"/>
        </w:rPr>
        <w:t>五、其他注意事项</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201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（一）享受城乡居民最低生活保障家庭的毕业生：</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201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（1）如有低保证（含起止日期）且证上有申请人姓名、身份证号等信息，需提供低保证原件，高校验原件并在复印件上加盖与原件相符章，交复印件；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201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（2）如有低保证但证上无申请人姓名、身份证号等信息，则需额外提交申请人与低保证持有人员关系证明，例如户口簿，或由户口所在地公安部门出具的低保证持有人与学生本人关系证明</w:t>
      </w:r>
      <w:r>
        <w:rPr>
          <w:rFonts w:hint="eastAsia" w:ascii="宋体" w:hAnsi="宋体" w:eastAsia="宋体" w:cs="宋体"/>
          <w:b w:val="0"/>
          <w:i w:val="0"/>
          <w:caps w:val="0"/>
          <w:color w:val="000000"/>
          <w:spacing w:val="0"/>
          <w:sz w:val="24"/>
          <w:szCs w:val="24"/>
          <w:u w:val="single"/>
          <w:shd w:val="clear" w:fill="FCFCFC"/>
        </w:rPr>
        <w:t>原件</w:t>
      </w:r>
      <w:r>
        <w:rPr>
          <w:rFonts w:hint="eastAsia" w:ascii="宋体" w:hAnsi="宋体" w:eastAsia="宋体" w:cs="宋体"/>
          <w:b w:val="0"/>
          <w:i w:val="0"/>
          <w:caps w:val="0"/>
          <w:color w:val="000000"/>
          <w:spacing w:val="0"/>
          <w:sz w:val="24"/>
          <w:szCs w:val="24"/>
          <w:shd w:val="clear" w:fill="FCFCFC"/>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201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（3）如低保证丢失或其它原因无法提供原件的，须提供乡镇人民政府（街道办）开具的享受城乡低保待遇证明（含起止日期）</w:t>
      </w:r>
      <w:r>
        <w:rPr>
          <w:rFonts w:hint="eastAsia" w:ascii="宋体" w:hAnsi="宋体" w:eastAsia="宋体" w:cs="宋体"/>
          <w:b w:val="0"/>
          <w:i w:val="0"/>
          <w:caps w:val="0"/>
          <w:color w:val="000000"/>
          <w:spacing w:val="0"/>
          <w:sz w:val="24"/>
          <w:szCs w:val="24"/>
          <w:u w:val="single"/>
          <w:shd w:val="clear" w:fill="FCFCFC"/>
        </w:rPr>
        <w:t>原件</w:t>
      </w:r>
      <w:r>
        <w:rPr>
          <w:rFonts w:hint="eastAsia" w:ascii="宋体" w:hAnsi="宋体" w:eastAsia="宋体" w:cs="宋体"/>
          <w:b w:val="0"/>
          <w:i w:val="0"/>
          <w:caps w:val="0"/>
          <w:color w:val="000000"/>
          <w:spacing w:val="0"/>
          <w:sz w:val="24"/>
          <w:szCs w:val="24"/>
          <w:shd w:val="clear" w:fill="FCFCFC"/>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201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（4）区外籍学生最低生活保障关系转入本地区的，提供在转入后保障金领取地乡镇人民政府（街道办）开具的证明</w:t>
      </w:r>
      <w:r>
        <w:rPr>
          <w:rFonts w:hint="eastAsia" w:ascii="宋体" w:hAnsi="宋体" w:eastAsia="宋体" w:cs="宋体"/>
          <w:b w:val="0"/>
          <w:i w:val="0"/>
          <w:caps w:val="0"/>
          <w:color w:val="000000"/>
          <w:spacing w:val="0"/>
          <w:sz w:val="24"/>
          <w:szCs w:val="24"/>
          <w:u w:val="single"/>
          <w:shd w:val="clear" w:fill="FCFCFC"/>
        </w:rPr>
        <w:t>原件</w:t>
      </w:r>
      <w:r>
        <w:rPr>
          <w:rFonts w:hint="eastAsia" w:ascii="宋体" w:hAnsi="宋体" w:eastAsia="宋体" w:cs="宋体"/>
          <w:b w:val="0"/>
          <w:i w:val="0"/>
          <w:caps w:val="0"/>
          <w:color w:val="000000"/>
          <w:spacing w:val="0"/>
          <w:sz w:val="24"/>
          <w:szCs w:val="24"/>
          <w:shd w:val="clear" w:fill="FCFCFC"/>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201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（二）获得过国家助学贷款类毕业生需提供在校期间内已获得国家助学贷款的证明，如合同等，学院验原件并在复印件上加盖与原件相符章，交复印件，一式一份；</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201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三）未在毕业年度内申请、逾期未递交材料，或因本人原因导致补贴无法发放的，视同放弃申领资格。已领取过求职创业补贴的，不得重复申请。对符合条件但因客观原因未能按时申领求职补贴的高校毕业生，不再接受补报，从2016年起，高校毕业生求职创业补贴只限毕业年度申报，实行一年一报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201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     此次申报、审核工作量大，请辅导员以高度的责任心、认真审核所带班级学生材料，严禁弄虚作假，骗取、套取补贴资金，如有违反者，将对有关负责人依法依纪严肃处理。对经查实虚报冒领求职创业补贴的毕业生，责令退回补贴资金，并由学校将不良记录记入学籍档案。请各学院（部）高度重视，统筹安排落实。其他未尽事宜，请联系大学生就业指导中心咨询，联系人：张亚静，联系电话：0773-5858323/18978329893。</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right="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jc w:val="both"/>
        <w:textAlignment w:val="auto"/>
        <w:rPr>
          <w:rFonts w:hint="eastAsia" w:ascii="宋体" w:hAnsi="宋体" w:eastAsia="宋体" w:cs="宋体"/>
          <w:sz w:val="24"/>
          <w:szCs w:val="24"/>
        </w:rPr>
      </w:pPr>
      <w:r>
        <w:rPr>
          <w:rFonts w:hint="eastAsia" w:ascii="宋体" w:hAnsi="宋体" w:eastAsia="宋体" w:cs="宋体"/>
          <w:b w:val="0"/>
          <w:i w:val="0"/>
          <w:caps w:val="0"/>
          <w:color w:val="000000"/>
          <w:spacing w:val="0"/>
          <w:sz w:val="24"/>
          <w:szCs w:val="24"/>
          <w:shd w:val="clear" w:fill="FCFCFC"/>
        </w:rPr>
        <w:t>附件：1.高校毕业生求职创业补贴申请表（申请人填写）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firstLine="720" w:firstLineChars="300"/>
        <w:jc w:val="both"/>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2.2019年毕业生求职创业补贴汇总表（学院填写）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720" w:right="0"/>
        <w:jc w:val="right"/>
        <w:textAlignment w:val="auto"/>
        <w:rPr>
          <w:rFonts w:hint="eastAsia" w:ascii="宋体" w:hAnsi="宋体" w:eastAsia="宋体" w:cs="宋体"/>
          <w:b w:val="0"/>
          <w:i w:val="0"/>
          <w:color w:val="000000"/>
          <w:sz w:val="24"/>
          <w:szCs w:val="24"/>
        </w:rPr>
      </w:pPr>
      <w:bookmarkStart w:id="0" w:name="_GoBack"/>
      <w:bookmarkEnd w:id="0"/>
      <w:r>
        <w:rPr>
          <w:rFonts w:hint="eastAsia" w:ascii="宋体" w:hAnsi="宋体" w:eastAsia="宋体" w:cs="宋体"/>
          <w:b w:val="0"/>
          <w:i w:val="0"/>
          <w:caps w:val="0"/>
          <w:color w:val="000000"/>
          <w:spacing w:val="0"/>
          <w:sz w:val="24"/>
          <w:szCs w:val="24"/>
          <w:shd w:val="clear" w:fill="FCFCFC"/>
        </w:rPr>
        <w:t>   校大学生就业指导中心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720" w:right="0"/>
        <w:jc w:val="right"/>
        <w:textAlignment w:val="auto"/>
        <w:rPr>
          <w:rFonts w:hint="eastAsia" w:ascii="宋体" w:hAnsi="宋体" w:eastAsia="宋体" w:cs="宋体"/>
          <w:b w:val="0"/>
          <w:i w:val="0"/>
          <w:color w:val="000000"/>
          <w:sz w:val="24"/>
          <w:szCs w:val="24"/>
        </w:rPr>
      </w:pPr>
      <w:r>
        <w:rPr>
          <w:rFonts w:hint="eastAsia" w:ascii="宋体" w:hAnsi="宋体" w:eastAsia="宋体" w:cs="宋体"/>
          <w:b w:val="0"/>
          <w:i w:val="0"/>
          <w:caps w:val="0"/>
          <w:color w:val="000000"/>
          <w:spacing w:val="0"/>
          <w:sz w:val="24"/>
          <w:szCs w:val="24"/>
          <w:shd w:val="clear" w:fill="FCFCFC"/>
        </w:rPr>
        <w:t>     2019年2月28日</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1" w:line="360" w:lineRule="auto"/>
        <w:ind w:left="20170" w:hanging="360"/>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F22361"/>
    <w:multiLevelType w:val="multilevel"/>
    <w:tmpl w:val="97F2236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CBA"/>
    <w:rsid w:val="00906CBA"/>
    <w:rsid w:val="781E5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2019-06-23T03:57:00Z</dcterms:created>
  <dc:creator>Administrator</dc:creator>
  <cp:lastModifiedBy>Administrator</cp:lastModifiedBy>
  <dcterms:modified xsi:type="dcterms:W3CDTF">2019-06-23T08:06:29Z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