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caps w:val="0"/>
          <w:color w:val="999999"/>
          <w:spacing w:val="0"/>
          <w:sz w:val="24"/>
          <w:szCs w:val="24"/>
        </w:rPr>
      </w:pPr>
      <w:r>
        <w:rPr>
          <w:rFonts w:hint="eastAsia" w:ascii="黑体" w:hAnsi="黑体" w:eastAsia="黑体" w:cs="黑体"/>
          <w:b w:val="0"/>
          <w:i w:val="0"/>
          <w:caps w:val="0"/>
          <w:color w:val="000000"/>
          <w:spacing w:val="0"/>
          <w:sz w:val="36"/>
          <w:szCs w:val="36"/>
          <w:bdr w:val="none" w:color="auto" w:sz="0" w:space="0"/>
        </w:rPr>
        <w:t>广州市海实晋贸易有限公司招聘简章</w:t>
      </w:r>
      <w:r>
        <w:rPr>
          <w:rFonts w:hint="eastAsia" w:ascii="宋体" w:hAnsi="宋体" w:eastAsia="宋体" w:cs="宋体"/>
          <w:i w:val="0"/>
          <w:caps w:val="0"/>
          <w:color w:val="333333"/>
          <w:spacing w:val="0"/>
          <w:kern w:val="0"/>
          <w:sz w:val="24"/>
          <w:szCs w:val="24"/>
          <w:u w:val="none"/>
          <w:bdr w:val="none" w:color="auto" w:sz="0" w:space="0"/>
          <w:lang w:val="en-US" w:eastAsia="zh-CN" w:bidi="ar"/>
        </w:rPr>
        <w:fldChar w:fldCharType="begin"/>
      </w:r>
      <w:r>
        <w:rPr>
          <w:rFonts w:hint="eastAsia" w:ascii="宋体" w:hAnsi="宋体" w:eastAsia="宋体" w:cs="宋体"/>
          <w:i w:val="0"/>
          <w:caps w:val="0"/>
          <w:color w:val="333333"/>
          <w:spacing w:val="0"/>
          <w:kern w:val="0"/>
          <w:sz w:val="24"/>
          <w:szCs w:val="24"/>
          <w:u w:val="none"/>
          <w:bdr w:val="none" w:color="auto" w:sz="0" w:space="0"/>
          <w:lang w:val="en-US" w:eastAsia="zh-CN" w:bidi="ar"/>
        </w:rPr>
        <w:instrText xml:space="preserve"> HYPERLINK "http://www.bshare.cn/share" </w:instrText>
      </w:r>
      <w:r>
        <w:rPr>
          <w:rFonts w:hint="eastAsia" w:ascii="宋体" w:hAnsi="宋体" w:eastAsia="宋体" w:cs="宋体"/>
          <w:i w:val="0"/>
          <w:caps w:val="0"/>
          <w:color w:val="333333"/>
          <w:spacing w:val="0"/>
          <w:kern w:val="0"/>
          <w:sz w:val="24"/>
          <w:szCs w:val="24"/>
          <w:u w:val="none"/>
          <w:bdr w:val="none" w:color="auto" w:sz="0" w:space="0"/>
          <w:lang w:val="en-US" w:eastAsia="zh-CN" w:bidi="ar"/>
        </w:rPr>
        <w:fldChar w:fldCharType="separate"/>
      </w:r>
      <w:r>
        <w:rPr>
          <w:rFonts w:hint="eastAsia" w:ascii="宋体" w:hAnsi="宋体" w:eastAsia="宋体" w:cs="宋体"/>
          <w:i w:val="0"/>
          <w:caps w:val="0"/>
          <w:color w:val="333333"/>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一、品牌及公司简介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广州市海实晋贸易有限公司，为维沃移动通信有限公司、广东步步高电子工业有限公司、广东小天才科技有限公司在华南区的一级代理商，公司成立于</w:t>
      </w:r>
      <w:r>
        <w:rPr>
          <w:rFonts w:hint="eastAsia" w:ascii="宋体" w:hAnsi="宋体" w:eastAsia="宋体" w:cs="宋体"/>
          <w:i w:val="0"/>
          <w:caps w:val="0"/>
          <w:color w:val="000000"/>
          <w:spacing w:val="0"/>
          <w:sz w:val="24"/>
          <w:szCs w:val="24"/>
          <w:bdr w:val="none" w:color="auto" w:sz="0" w:space="0"/>
        </w:rPr>
        <w:t>1995年9月18日，总部设在广州市海珠区江南西商业中心位置。公司作为vivo手机、步步高教育电子、小天才电话手表三大品牌广东省、海南省的一级代理商，旗下产品涵盖vivo全系列手机、步步高学习机、小天才电话手表等多个品类，全权承担着以上产品在华南区的销售、管理和售后服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自公司成立以来，经公司上下同仁的共同努力，目前业务行销网略已遍布广东、海南两省的</w:t>
      </w:r>
      <w:r>
        <w:rPr>
          <w:rFonts w:hint="eastAsia" w:ascii="宋体" w:hAnsi="宋体" w:eastAsia="宋体" w:cs="宋体"/>
          <w:i w:val="0"/>
          <w:caps w:val="0"/>
          <w:color w:val="000000"/>
          <w:spacing w:val="0"/>
          <w:sz w:val="24"/>
          <w:szCs w:val="24"/>
          <w:bdr w:val="none" w:color="auto" w:sz="0" w:space="0"/>
        </w:rPr>
        <w:t>110多个地县市，同时拓展了vivo手机的海外市场，代理越南、东南亚等地。公司旗下二级代理商共计xx个，管理业务团队合计xx人。广州市海实晋贸易有限公司以销售为中心、服务为宗旨，提供从促销员、销售代表、销售主管到销售经理、销售总监、渠道/运营总监的一系列职位及良好的职业发展规划，愿与您携手共同为致力于打造省内乃至全国一流的专业销售公司而奋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二、招聘岗位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【管理培训生】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（一）工作职责：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1.公司中高层管理梯队的人才储备，公司未来各部门的核心领导者；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2.公司高潜能人才的储备；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3.未来负责公司手机事业部各核心部门的运营事务；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4.</w:t>
      </w:r>
      <w:r>
        <w:rPr>
          <w:rFonts w:hint="eastAsia" w:ascii="宋体" w:hAnsi="宋体" w:eastAsia="宋体" w:cs="宋体"/>
          <w:i w:val="0"/>
          <w:caps w:val="0"/>
          <w:color w:val="000000"/>
          <w:spacing w:val="0"/>
          <w:sz w:val="24"/>
          <w:szCs w:val="24"/>
          <w:bdr w:val="none" w:color="auto" w:sz="0" w:space="0"/>
        </w:rPr>
        <w:t>完成各部门的团队建设，并达成部门的综合业绩指标；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5.分析、调研各地市业务情况，确定全省业务策略，并把控整体实施过程，确保项目结果。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（二）任职要求：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1.本科及以上学历，专业不限；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2.要求具备较强的事业心；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3.具备领导力，能够带领团队完成目标；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4.具备快速学习的能力以及分析事物的能力；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5.具备较强的表达能力、说服能力、逻辑思维能力；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6.熟练</w:t>
      </w:r>
      <w:r>
        <w:rPr>
          <w:rFonts w:hint="eastAsia" w:ascii="宋体" w:hAnsi="宋体" w:eastAsia="宋体" w:cs="宋体"/>
          <w:i w:val="0"/>
          <w:caps w:val="0"/>
          <w:color w:val="000000"/>
          <w:spacing w:val="0"/>
          <w:sz w:val="24"/>
          <w:szCs w:val="24"/>
          <w:bdr w:val="none" w:color="auto" w:sz="0" w:space="0"/>
        </w:rPr>
        <w:t>掌握办公工具</w:t>
      </w:r>
      <w:r>
        <w:rPr>
          <w:rFonts w:hint="eastAsia" w:ascii="宋体" w:hAnsi="宋体" w:eastAsia="宋体" w:cs="宋体"/>
          <w:i w:val="0"/>
          <w:caps w:val="0"/>
          <w:color w:val="000000"/>
          <w:spacing w:val="0"/>
          <w:sz w:val="24"/>
          <w:szCs w:val="24"/>
          <w:bdr w:val="none" w:color="auto" w:sz="0" w:space="0"/>
        </w:rPr>
        <w:t>word、excel、ppt等操作。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（三）薪酬待遇：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1.</w:t>
      </w:r>
      <w:r>
        <w:rPr>
          <w:rFonts w:hint="eastAsia" w:ascii="宋体" w:hAnsi="宋体" w:eastAsia="宋体" w:cs="宋体"/>
          <w:i w:val="0"/>
          <w:caps w:val="0"/>
          <w:color w:val="000000"/>
          <w:spacing w:val="0"/>
          <w:sz w:val="24"/>
          <w:szCs w:val="24"/>
          <w:bdr w:val="none" w:color="auto" w:sz="0" w:space="0"/>
        </w:rPr>
        <w:t>实习期</w:t>
      </w:r>
      <w:r>
        <w:rPr>
          <w:rFonts w:hint="eastAsia" w:ascii="宋体" w:hAnsi="宋体" w:eastAsia="宋体" w:cs="宋体"/>
          <w:i w:val="0"/>
          <w:caps w:val="0"/>
          <w:color w:val="000000"/>
          <w:spacing w:val="0"/>
          <w:sz w:val="24"/>
          <w:szCs w:val="24"/>
          <w:bdr w:val="none" w:color="auto" w:sz="0" w:space="0"/>
        </w:rPr>
        <w:t>3个月，实习期无责任底薪6k；</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2.</w:t>
      </w:r>
      <w:r>
        <w:rPr>
          <w:rFonts w:hint="eastAsia" w:ascii="宋体" w:hAnsi="宋体" w:eastAsia="宋体" w:cs="宋体"/>
          <w:i w:val="0"/>
          <w:caps w:val="0"/>
          <w:color w:val="000000"/>
          <w:spacing w:val="0"/>
          <w:sz w:val="24"/>
          <w:szCs w:val="24"/>
          <w:bdr w:val="none" w:color="auto" w:sz="0" w:space="0"/>
        </w:rPr>
        <w:t>转正后，薪资</w:t>
      </w:r>
      <w:r>
        <w:rPr>
          <w:rFonts w:hint="eastAsia" w:ascii="宋体" w:hAnsi="宋体" w:eastAsia="宋体" w:cs="宋体"/>
          <w:i w:val="0"/>
          <w:caps w:val="0"/>
          <w:color w:val="000000"/>
          <w:spacing w:val="0"/>
          <w:sz w:val="24"/>
          <w:szCs w:val="24"/>
          <w:bdr w:val="none" w:color="auto" w:sz="0" w:space="0"/>
        </w:rPr>
        <w:t>6k-12k，购买社保。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三、其他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1.工作时间：朝九晚六，单休；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2.</w:t>
      </w:r>
      <w:r>
        <w:rPr>
          <w:rFonts w:hint="eastAsia" w:ascii="宋体" w:hAnsi="宋体" w:eastAsia="宋体" w:cs="宋体"/>
          <w:i w:val="0"/>
          <w:caps w:val="0"/>
          <w:color w:val="000000"/>
          <w:spacing w:val="0"/>
          <w:sz w:val="24"/>
          <w:szCs w:val="24"/>
          <w:bdr w:val="none" w:color="auto" w:sz="0" w:space="0"/>
        </w:rPr>
        <w:t>工作地点：广州市海珠区江南西路永盛围</w:t>
      </w:r>
      <w:r>
        <w:rPr>
          <w:rFonts w:hint="eastAsia" w:ascii="宋体" w:hAnsi="宋体" w:eastAsia="宋体" w:cs="宋体"/>
          <w:i w:val="0"/>
          <w:caps w:val="0"/>
          <w:color w:val="000000"/>
          <w:spacing w:val="0"/>
          <w:sz w:val="24"/>
          <w:szCs w:val="24"/>
          <w:bdr w:val="none" w:color="auto" w:sz="0" w:space="0"/>
        </w:rPr>
        <w:t>21号自编401、404房；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3.其他福利：转正后，签订劳动合同，购买社保；享受通讯补贴、带薪年假，年度旅游；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4.联系人及方式： </w:t>
      </w:r>
      <w:r>
        <w:rPr>
          <w:rFonts w:hint="eastAsia" w:ascii="宋体" w:hAnsi="宋体" w:eastAsia="宋体" w:cs="宋体"/>
          <w:i w:val="0"/>
          <w:caps w:val="0"/>
          <w:color w:val="000000"/>
          <w:spacing w:val="0"/>
          <w:sz w:val="24"/>
          <w:szCs w:val="24"/>
          <w:bdr w:val="none" w:color="auto" w:sz="0" w:space="0"/>
        </w:rPr>
        <w:t>秦小姐</w:t>
      </w:r>
      <w:r>
        <w:rPr>
          <w:rFonts w:hint="eastAsia" w:ascii="宋体" w:hAnsi="宋体" w:eastAsia="宋体" w:cs="宋体"/>
          <w:i w:val="0"/>
          <w:caps w:val="0"/>
          <w:color w:val="000000"/>
          <w:spacing w:val="0"/>
          <w:sz w:val="24"/>
          <w:szCs w:val="24"/>
          <w:bdr w:val="none" w:color="auto" w:sz="0" w:space="0"/>
        </w:rPr>
        <w:t> 13711693114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bdr w:val="none" w:color="auto" w:sz="0" w:space="0"/>
        </w:rPr>
        <w:t>5.简历投递邮箱：</w:t>
      </w:r>
      <w:r>
        <w:rPr>
          <w:rFonts w:hint="eastAsia" w:ascii="宋体" w:hAnsi="宋体" w:eastAsia="宋体" w:cs="宋体"/>
          <w:i w:val="0"/>
          <w:caps w:val="0"/>
          <w:color w:val="1D96D9"/>
          <w:spacing w:val="0"/>
          <w:sz w:val="24"/>
          <w:szCs w:val="24"/>
          <w:u w:val="single"/>
          <w:bdr w:val="none" w:color="auto" w:sz="0" w:space="0"/>
        </w:rPr>
        <w:fldChar w:fldCharType="begin"/>
      </w:r>
      <w:r>
        <w:rPr>
          <w:rFonts w:hint="eastAsia" w:ascii="宋体" w:hAnsi="宋体" w:eastAsia="宋体" w:cs="宋体"/>
          <w:i w:val="0"/>
          <w:caps w:val="0"/>
          <w:color w:val="1D96D9"/>
          <w:spacing w:val="0"/>
          <w:sz w:val="24"/>
          <w:szCs w:val="24"/>
          <w:u w:val="single"/>
          <w:bdr w:val="none" w:color="auto" w:sz="0" w:space="0"/>
        </w:rPr>
        <w:instrText xml:space="preserve"> HYPERLINK "mailto:hsvivo@lcldjy.com" </w:instrText>
      </w:r>
      <w:r>
        <w:rPr>
          <w:rFonts w:hint="eastAsia" w:ascii="宋体" w:hAnsi="宋体" w:eastAsia="宋体" w:cs="宋体"/>
          <w:i w:val="0"/>
          <w:caps w:val="0"/>
          <w:color w:val="1D96D9"/>
          <w:spacing w:val="0"/>
          <w:sz w:val="24"/>
          <w:szCs w:val="24"/>
          <w:u w:val="single"/>
          <w:bdr w:val="none" w:color="auto" w:sz="0" w:space="0"/>
        </w:rPr>
        <w:fldChar w:fldCharType="separate"/>
      </w:r>
      <w:r>
        <w:rPr>
          <w:rStyle w:val="6"/>
          <w:rFonts w:hint="eastAsia" w:ascii="宋体" w:hAnsi="宋体" w:eastAsia="宋体" w:cs="宋体"/>
          <w:i w:val="0"/>
          <w:caps w:val="0"/>
          <w:color w:val="0000FF"/>
          <w:spacing w:val="0"/>
          <w:sz w:val="24"/>
          <w:szCs w:val="24"/>
          <w:u w:val="single"/>
          <w:bdr w:val="none" w:color="auto" w:sz="0" w:space="0"/>
        </w:rPr>
        <w:t>hsvivo@lcldjy.com</w:t>
      </w:r>
      <w:r>
        <w:rPr>
          <w:rFonts w:hint="eastAsia" w:ascii="宋体" w:hAnsi="宋体" w:eastAsia="宋体" w:cs="宋体"/>
          <w:i w:val="0"/>
          <w:caps w:val="0"/>
          <w:color w:val="1D96D9"/>
          <w:spacing w:val="0"/>
          <w:sz w:val="24"/>
          <w:szCs w:val="24"/>
          <w:u w:val="single"/>
          <w:bdr w:val="none" w:color="auto" w:sz="0" w:space="0"/>
        </w:rPr>
        <w:fldChar w:fldCharType="end"/>
      </w:r>
    </w:p>
    <w:p>
      <w:pPr>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B54AA"/>
    <w:rsid w:val="51BB5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2019-06-25T07:54:00Z</dcterms:created>
  <dc:creator>吃货三</dc:creator>
  <cp:lastModifiedBy>吃货三</cp:lastModifiedBy>
  <dcterms:modified xsi:type="dcterms:W3CDTF">2019-06-25T08:02:31Z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